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 xml:space="preserve">UNIDADE DE </w:t>
            </w:r>
            <w:r w:rsidRPr="004827F2">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w:t>
      </w:r>
      <w:r w:rsidRPr="004827F2">
        <w:lastRenderedPageBreak/>
        <w:t>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lastRenderedPageBreak/>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lastRenderedPageBreak/>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lastRenderedPageBreak/>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36D5A63F" w:rsidR="00DC41DD" w:rsidRPr="004827F2" w:rsidRDefault="00DC41DD" w:rsidP="00D01ED2">
      <w:pPr>
        <w:pStyle w:val="Nvel2-Red"/>
        <w:spacing w:afterLines="120" w:after="288" w:line="312" w:lineRule="auto"/>
        <w:ind w:firstLine="567"/>
      </w:pPr>
      <w:r w:rsidRPr="004827F2">
        <w:lastRenderedPageBreak/>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DD0003">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60CDB44E"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DD0003">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lastRenderedPageBreak/>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82C5E20" w:rsidR="00DC41DD" w:rsidRPr="004827F2"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lastRenderedPageBreak/>
        <w:t>Praticar</w:t>
      </w:r>
      <w:r w:rsidR="00DC41DD" w:rsidRPr="004827F2">
        <w:rPr>
          <w:rFonts w:ascii="Arial" w:eastAsia="Arial" w:hAnsi="Arial" w:cs="Arial"/>
          <w:sz w:val="20"/>
          <w:szCs w:val="20"/>
        </w:rPr>
        <w:t xml:space="preserve"> ato lesivo previsto no </w:t>
      </w:r>
      <w:hyperlink r:id="rId36" w:anchor="art5" w:history="1">
        <w:r w:rsidR="00DC41DD" w:rsidRPr="004827F2">
          <w:rPr>
            <w:rStyle w:val="Hyperlink"/>
            <w:rFonts w:ascii="Arial" w:eastAsia="Arial" w:hAnsi="Arial" w:cs="Arial"/>
            <w:sz w:val="20"/>
            <w:szCs w:val="20"/>
          </w:rPr>
          <w:t>art. 5º da Lei nº 12.846, de 1º de agosto de 2013</w:t>
        </w:r>
      </w:hyperlink>
      <w:r w:rsidR="00DC41DD"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 xml:space="preserve">moratória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xml:space="preserve">% (..... por cento) por dia de atraso injustificado sobre o valor total do contrato, até o máximo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lastRenderedPageBreak/>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lastRenderedPageBreak/>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w:t>
      </w:r>
      <w:r w:rsidRPr="004827F2">
        <w:lastRenderedPageBreak/>
        <w:t xml:space="preserve">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9514F" w14:textId="77777777" w:rsidR="00FD74E8" w:rsidRDefault="00FD74E8">
      <w:r>
        <w:separator/>
      </w:r>
    </w:p>
  </w:endnote>
  <w:endnote w:type="continuationSeparator" w:id="0">
    <w:p w14:paraId="6533346D" w14:textId="77777777" w:rsidR="00FD74E8" w:rsidRDefault="00FD74E8">
      <w:r>
        <w:continuationSeparator/>
      </w:r>
    </w:p>
  </w:endnote>
  <w:endnote w:type="continuationNotice" w:id="1">
    <w:p w14:paraId="5B0F816A" w14:textId="77777777" w:rsidR="00FD74E8" w:rsidRDefault="00FD7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D76F2" w14:textId="77777777" w:rsidR="00FD74E8" w:rsidRDefault="00FD74E8">
      <w:r>
        <w:separator/>
      </w:r>
    </w:p>
  </w:footnote>
  <w:footnote w:type="continuationSeparator" w:id="0">
    <w:p w14:paraId="1AD37DDC" w14:textId="77777777" w:rsidR="00FD74E8" w:rsidRDefault="00FD74E8">
      <w:r>
        <w:continuationSeparator/>
      </w:r>
    </w:p>
  </w:footnote>
  <w:footnote w:type="continuationNotice" w:id="1">
    <w:p w14:paraId="39629F1B" w14:textId="77777777" w:rsidR="00FD74E8" w:rsidRDefault="00FD7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17439208">
    <w:abstractNumId w:val="6"/>
  </w:num>
  <w:num w:numId="2" w16cid:durableId="158934586">
    <w:abstractNumId w:val="0"/>
  </w:num>
  <w:num w:numId="3" w16cid:durableId="15079765">
    <w:abstractNumId w:val="19"/>
  </w:num>
  <w:num w:numId="4" w16cid:durableId="569075078">
    <w:abstractNumId w:val="20"/>
  </w:num>
  <w:num w:numId="5" w16cid:durableId="1173492498">
    <w:abstractNumId w:val="11"/>
  </w:num>
  <w:num w:numId="6" w16cid:durableId="2084449740">
    <w:abstractNumId w:val="8"/>
  </w:num>
  <w:num w:numId="7" w16cid:durableId="598564726">
    <w:abstractNumId w:val="15"/>
  </w:num>
  <w:num w:numId="8" w16cid:durableId="1685130496">
    <w:abstractNumId w:val="17"/>
  </w:num>
  <w:num w:numId="9" w16cid:durableId="954214537">
    <w:abstractNumId w:val="6"/>
    <w:lvlOverride w:ilvl="0"/>
    <w:lvlOverride w:ilvl="1">
      <w:startOverride w:val="2"/>
    </w:lvlOverride>
    <w:lvlOverride w:ilvl="2"/>
    <w:lvlOverride w:ilvl="3"/>
    <w:lvlOverride w:ilvl="4"/>
    <w:lvlOverride w:ilvl="5"/>
    <w:lvlOverride w:ilvl="6"/>
    <w:lvlOverride w:ilvl="7"/>
    <w:lvlOverride w:ilvl="8"/>
  </w:num>
  <w:num w:numId="10" w16cid:durableId="1890141477">
    <w:abstractNumId w:val="6"/>
    <w:lvlOverride w:ilvl="0"/>
    <w:lvlOverride w:ilvl="1">
      <w:startOverride w:val="2"/>
    </w:lvlOverride>
    <w:lvlOverride w:ilvl="2"/>
    <w:lvlOverride w:ilvl="3"/>
    <w:lvlOverride w:ilvl="4"/>
    <w:lvlOverride w:ilvl="5"/>
    <w:lvlOverride w:ilvl="6"/>
    <w:lvlOverride w:ilvl="7"/>
    <w:lvlOverride w:ilvl="8"/>
  </w:num>
  <w:num w:numId="11" w16cid:durableId="1952587109">
    <w:abstractNumId w:val="6"/>
    <w:lvlOverride w:ilvl="0"/>
    <w:lvlOverride w:ilvl="1">
      <w:startOverride w:val="2"/>
    </w:lvlOverride>
    <w:lvlOverride w:ilvl="2"/>
    <w:lvlOverride w:ilvl="3"/>
    <w:lvlOverride w:ilvl="4"/>
    <w:lvlOverride w:ilvl="5"/>
    <w:lvlOverride w:ilvl="6"/>
    <w:lvlOverride w:ilvl="7"/>
    <w:lvlOverride w:ilvl="8"/>
  </w:num>
  <w:num w:numId="12" w16cid:durableId="295717839">
    <w:abstractNumId w:val="10"/>
  </w:num>
  <w:num w:numId="13" w16cid:durableId="1526014069">
    <w:abstractNumId w:val="7"/>
  </w:num>
  <w:num w:numId="14" w16cid:durableId="739015872">
    <w:abstractNumId w:val="5"/>
  </w:num>
  <w:num w:numId="15" w16cid:durableId="330641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828200">
    <w:abstractNumId w:val="1"/>
  </w:num>
  <w:num w:numId="17" w16cid:durableId="901332478">
    <w:abstractNumId w:val="2"/>
  </w:num>
  <w:num w:numId="18" w16cid:durableId="2097432102">
    <w:abstractNumId w:val="3"/>
  </w:num>
  <w:num w:numId="19" w16cid:durableId="1037850352">
    <w:abstractNumId w:val="21"/>
  </w:num>
  <w:num w:numId="20" w16cid:durableId="832337472">
    <w:abstractNumId w:val="21"/>
  </w:num>
  <w:num w:numId="21" w16cid:durableId="1068377985">
    <w:abstractNumId w:val="16"/>
  </w:num>
  <w:num w:numId="22" w16cid:durableId="1276984590">
    <w:abstractNumId w:val="16"/>
  </w:num>
  <w:num w:numId="23" w16cid:durableId="110247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9958509">
    <w:abstractNumId w:val="14"/>
  </w:num>
  <w:num w:numId="25" w16cid:durableId="243339950">
    <w:abstractNumId w:val="12"/>
  </w:num>
  <w:num w:numId="26" w16cid:durableId="800342632">
    <w:abstractNumId w:val="13"/>
  </w:num>
  <w:num w:numId="27" w16cid:durableId="1480266437">
    <w:abstractNumId w:val="18"/>
  </w:num>
  <w:num w:numId="28" w16cid:durableId="1183786278">
    <w:abstractNumId w:val="6"/>
  </w:num>
  <w:num w:numId="29" w16cid:durableId="114832504">
    <w:abstractNumId w:val="6"/>
  </w:num>
  <w:num w:numId="30" w16cid:durableId="594704980">
    <w:abstractNumId w:val="6"/>
  </w:num>
  <w:num w:numId="31" w16cid:durableId="676349041">
    <w:abstractNumId w:val="6"/>
  </w:num>
  <w:num w:numId="32" w16cid:durableId="1885481764">
    <w:abstractNumId w:val="4"/>
  </w:num>
  <w:num w:numId="33" w16cid:durableId="168790060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959FA-F200-4562-92EA-5DBB5C9E194C}">
  <ds:schemaRefs>
    <ds:schemaRef ds:uri="http://www.w3.org/XML/1998/namespace"/>
    <ds:schemaRef ds:uri="http://schemas.microsoft.com/office/2006/documentManagement/types"/>
    <ds:schemaRef ds:uri="http://purl.org/dc/dcmitype/"/>
    <ds:schemaRef ds:uri="http://purl.org/dc/terms/"/>
    <ds:schemaRef ds:uri="feb27506-d0cb-4764-903f-1304ed79efc7"/>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8ce77f6a-f1fb-45c7-a4e1-13af6ce189a7"/>
  </ds:schemaRefs>
</ds:datastoreItem>
</file>

<file path=customXml/itemProps2.xml><?xml version="1.0" encoding="utf-8"?>
<ds:datastoreItem xmlns:ds="http://schemas.openxmlformats.org/officeDocument/2006/customXml" ds:itemID="{15F7C458-4A61-4342-9C70-AA1042A3C9AE}">
  <ds:schemaRefs>
    <ds:schemaRef ds:uri="http://schemas.openxmlformats.org/officeDocument/2006/bibliography"/>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7AED9-0923-49B7-9180-F7E6EDE0C8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2024-05-15T18:19:00Z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